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9" w:type="dxa"/>
        <w:tblInd w:w="-34" w:type="dxa"/>
        <w:tblLook w:val="01E0"/>
      </w:tblPr>
      <w:tblGrid>
        <w:gridCol w:w="4537"/>
        <w:gridCol w:w="5212"/>
      </w:tblGrid>
      <w:tr w:rsidR="008B7D7B" w:rsidRPr="00C10CEE" w:rsidTr="005E3C27">
        <w:tc>
          <w:tcPr>
            <w:tcW w:w="4537" w:type="dxa"/>
          </w:tcPr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</w:pPr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 xml:space="preserve">           </w:t>
            </w:r>
            <w:r w:rsidRPr="00C10CEE">
              <w:rPr>
                <w:rFonts w:asciiTheme="majorHAnsi" w:eastAsia="Times New Roman" w:hAnsiTheme="majorHAnsi" w:cs="Arial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56260" cy="5029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  <w:vAlign w:val="center"/>
          </w:tcPr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</w:pPr>
          </w:p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</w:pPr>
          </w:p>
        </w:tc>
      </w:tr>
      <w:tr w:rsidR="008B7D7B" w:rsidRPr="00C10CEE" w:rsidTr="005E3C27">
        <w:tc>
          <w:tcPr>
            <w:tcW w:w="4537" w:type="dxa"/>
            <w:vAlign w:val="bottom"/>
          </w:tcPr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</w:pPr>
            <w:r w:rsidRPr="00C10CE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  <w:t xml:space="preserve">ΕΛΛΗΝΙΚΗ ΔΗΜΟΚΡΑΤΙΑ                                         </w:t>
            </w:r>
          </w:p>
        </w:tc>
        <w:tc>
          <w:tcPr>
            <w:tcW w:w="5212" w:type="dxa"/>
            <w:vAlign w:val="center"/>
          </w:tcPr>
          <w:p w:rsidR="008B7D7B" w:rsidRPr="00C10CEE" w:rsidRDefault="008B7D7B" w:rsidP="00B71DCB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val="en-US" w:eastAsia="el-GR"/>
              </w:rPr>
            </w:pPr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 xml:space="preserve">                       </w:t>
            </w:r>
            <w:proofErr w:type="spellStart"/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>Γάζι</w:t>
            </w:r>
            <w:proofErr w:type="spellEnd"/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 xml:space="preserve">,   </w:t>
            </w:r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val="en-US" w:eastAsia="el-GR"/>
              </w:rPr>
              <w:t xml:space="preserve"> 1</w:t>
            </w:r>
            <w:r w:rsidR="00B71DCB"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>0</w:t>
            </w:r>
            <w:r w:rsidR="00B71DCB" w:rsidRPr="00C10CEE">
              <w:rPr>
                <w:rFonts w:asciiTheme="majorHAnsi" w:eastAsia="Times New Roman" w:hAnsiTheme="majorHAnsi" w:cs="Arial"/>
                <w:sz w:val="24"/>
                <w:szCs w:val="24"/>
                <w:lang w:val="en-US" w:eastAsia="el-GR"/>
              </w:rPr>
              <w:t>-</w:t>
            </w:r>
            <w:r w:rsidR="00B71DCB"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>05</w:t>
            </w:r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>-201</w:t>
            </w:r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val="en-US" w:eastAsia="el-GR"/>
              </w:rPr>
              <w:t>7</w:t>
            </w:r>
          </w:p>
        </w:tc>
      </w:tr>
      <w:tr w:rsidR="008B7D7B" w:rsidRPr="00C10CEE" w:rsidTr="005E3C27">
        <w:tc>
          <w:tcPr>
            <w:tcW w:w="4537" w:type="dxa"/>
            <w:vAlign w:val="bottom"/>
          </w:tcPr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</w:pPr>
            <w:r w:rsidRPr="00C10CE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  <w:t>ΝΟΜΟΣ ΗΡΑΚΛΕΙΟΥ</w:t>
            </w:r>
          </w:p>
        </w:tc>
        <w:tc>
          <w:tcPr>
            <w:tcW w:w="5212" w:type="dxa"/>
            <w:vAlign w:val="center"/>
          </w:tcPr>
          <w:p w:rsidR="008B7D7B" w:rsidRPr="00C10CEE" w:rsidRDefault="008B7D7B" w:rsidP="008B7D7B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val="en-US" w:eastAsia="el-GR"/>
              </w:rPr>
            </w:pPr>
            <w:r w:rsidRPr="00C10CEE"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  <w:t xml:space="preserve">                        </w:t>
            </w:r>
          </w:p>
        </w:tc>
      </w:tr>
      <w:tr w:rsidR="008B7D7B" w:rsidRPr="00C10CEE" w:rsidTr="005E3C27">
        <w:trPr>
          <w:trHeight w:val="397"/>
        </w:trPr>
        <w:tc>
          <w:tcPr>
            <w:tcW w:w="4537" w:type="dxa"/>
            <w:vAlign w:val="bottom"/>
          </w:tcPr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</w:pPr>
            <w:r w:rsidRPr="00C10CE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  <w:t>ΔΗΜΟΣ ΜΑΛΕΒΙΖΙΟΥ</w:t>
            </w:r>
          </w:p>
        </w:tc>
        <w:tc>
          <w:tcPr>
            <w:tcW w:w="5212" w:type="dxa"/>
            <w:vAlign w:val="center"/>
          </w:tcPr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</w:pPr>
          </w:p>
        </w:tc>
      </w:tr>
      <w:tr w:rsidR="008B7D7B" w:rsidRPr="00C10CEE" w:rsidTr="005E3C27">
        <w:tc>
          <w:tcPr>
            <w:tcW w:w="4537" w:type="dxa"/>
            <w:vAlign w:val="bottom"/>
          </w:tcPr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</w:pPr>
            <w:r w:rsidRPr="00C10CE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  <w:t>ΚΛΗΡΟΔΟΤΗΜΑ ΕΜΜΑΝΟΥΗΛ ΜΕΛΙΣΣΕΙΔΗ</w:t>
            </w:r>
          </w:p>
          <w:p w:rsidR="008B7D7B" w:rsidRPr="00C10CEE" w:rsidRDefault="008B7D7B" w:rsidP="005E3C27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</w:pPr>
            <w:r w:rsidRPr="00C10CE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  <w:t>ΕΠΙΤΡΟΠΗ ΔΙΑΧΕΙΡΙΣΗΣ</w:t>
            </w:r>
          </w:p>
          <w:p w:rsidR="008B7D7B" w:rsidRPr="00C10CEE" w:rsidRDefault="008B7D7B" w:rsidP="00C10CEE">
            <w:pPr>
              <w:spacing w:after="0" w:line="36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</w:pPr>
            <w:r w:rsidRPr="00C10CEE"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  <w:t xml:space="preserve"> (ΟΙΚΟΝΟΜΙΚΗ ΕΠΙΤΡΟΠΗ)</w:t>
            </w:r>
          </w:p>
        </w:tc>
        <w:tc>
          <w:tcPr>
            <w:tcW w:w="5212" w:type="dxa"/>
            <w:vAlign w:val="center"/>
          </w:tcPr>
          <w:p w:rsidR="008B7D7B" w:rsidRPr="00C10CEE" w:rsidRDefault="008B7D7B" w:rsidP="005E3C2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el-GR"/>
              </w:rPr>
            </w:pPr>
          </w:p>
          <w:p w:rsidR="008B7D7B" w:rsidRPr="00C10CEE" w:rsidRDefault="008B7D7B" w:rsidP="005E3C2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el-GR"/>
              </w:rPr>
            </w:pPr>
          </w:p>
        </w:tc>
      </w:tr>
    </w:tbl>
    <w:p w:rsidR="008B7D7B" w:rsidRPr="00C10CEE" w:rsidRDefault="008B7D7B" w:rsidP="008B7D7B">
      <w:pPr>
        <w:tabs>
          <w:tab w:val="left" w:pos="5805"/>
        </w:tabs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C10CEE">
        <w:rPr>
          <w:rFonts w:asciiTheme="majorHAnsi" w:hAnsiTheme="majorHAnsi" w:cs="Arial"/>
          <w:b/>
          <w:sz w:val="24"/>
          <w:szCs w:val="24"/>
        </w:rPr>
        <w:t xml:space="preserve">   </w:t>
      </w:r>
      <w:r w:rsidRPr="00C10CEE">
        <w:rPr>
          <w:rFonts w:asciiTheme="majorHAnsi" w:hAnsiTheme="majorHAnsi" w:cs="Arial"/>
          <w:b/>
          <w:sz w:val="24"/>
          <w:szCs w:val="24"/>
        </w:rPr>
        <w:tab/>
      </w:r>
    </w:p>
    <w:p w:rsidR="005A229C" w:rsidRPr="00C10CEE" w:rsidRDefault="005A229C" w:rsidP="008B7D7B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C10CEE">
        <w:rPr>
          <w:rFonts w:asciiTheme="majorHAnsi" w:hAnsiTheme="majorHAnsi" w:cs="Arial"/>
          <w:sz w:val="24"/>
          <w:szCs w:val="24"/>
        </w:rPr>
        <w:t xml:space="preserve">Με την </w:t>
      </w:r>
      <w:r w:rsidR="00C10CEE" w:rsidRPr="00C10CEE">
        <w:rPr>
          <w:rFonts w:asciiTheme="majorHAnsi" w:hAnsiTheme="majorHAnsi" w:cs="Arial"/>
          <w:sz w:val="24"/>
          <w:szCs w:val="24"/>
        </w:rPr>
        <w:t>534</w:t>
      </w:r>
      <w:r w:rsidRPr="00C10CEE">
        <w:rPr>
          <w:rFonts w:asciiTheme="majorHAnsi" w:hAnsiTheme="majorHAnsi" w:cs="Arial"/>
          <w:sz w:val="24"/>
          <w:szCs w:val="24"/>
        </w:rPr>
        <w:t>/</w:t>
      </w:r>
      <w:r w:rsidR="00C10CEE" w:rsidRPr="00C10CEE">
        <w:rPr>
          <w:rFonts w:asciiTheme="majorHAnsi" w:hAnsiTheme="majorHAnsi" w:cs="Arial"/>
          <w:sz w:val="24"/>
          <w:szCs w:val="24"/>
        </w:rPr>
        <w:t>3</w:t>
      </w:r>
      <w:r w:rsidRPr="00C10CEE">
        <w:rPr>
          <w:rFonts w:asciiTheme="majorHAnsi" w:hAnsiTheme="majorHAnsi" w:cs="Arial"/>
          <w:sz w:val="24"/>
          <w:szCs w:val="24"/>
        </w:rPr>
        <w:t>-</w:t>
      </w:r>
      <w:r w:rsidR="00C10CEE" w:rsidRPr="00C10CEE">
        <w:rPr>
          <w:rFonts w:asciiTheme="majorHAnsi" w:hAnsiTheme="majorHAnsi" w:cs="Arial"/>
          <w:sz w:val="24"/>
          <w:szCs w:val="24"/>
        </w:rPr>
        <w:t>5</w:t>
      </w:r>
      <w:r w:rsidRPr="00C10CEE">
        <w:rPr>
          <w:rFonts w:asciiTheme="majorHAnsi" w:hAnsiTheme="majorHAnsi" w:cs="Arial"/>
          <w:sz w:val="24"/>
          <w:szCs w:val="24"/>
        </w:rPr>
        <w:t>-2017 απόφαση του Γ.Γ. Αποκεντρωμ</w:t>
      </w:r>
      <w:r w:rsidR="00C10CEE" w:rsidRPr="00C10CEE">
        <w:rPr>
          <w:rFonts w:asciiTheme="majorHAnsi" w:hAnsiTheme="majorHAnsi" w:cs="Arial"/>
          <w:sz w:val="24"/>
          <w:szCs w:val="24"/>
        </w:rPr>
        <w:t>ένης Διοίκησης Κρήτης εγκρίθηκε τροποποίηση του</w:t>
      </w:r>
      <w:r w:rsidRPr="00C10CEE">
        <w:rPr>
          <w:rFonts w:asciiTheme="majorHAnsi" w:hAnsiTheme="majorHAnsi" w:cs="Arial"/>
          <w:sz w:val="24"/>
          <w:szCs w:val="24"/>
        </w:rPr>
        <w:t xml:space="preserve"> προϋπολογισμ</w:t>
      </w:r>
      <w:r w:rsidR="00C10CEE" w:rsidRPr="00C10CEE">
        <w:rPr>
          <w:rFonts w:asciiTheme="majorHAnsi" w:hAnsiTheme="majorHAnsi" w:cs="Arial"/>
          <w:sz w:val="24"/>
          <w:szCs w:val="24"/>
        </w:rPr>
        <w:t>ού</w:t>
      </w:r>
      <w:r w:rsidRPr="00C10CEE">
        <w:rPr>
          <w:rFonts w:asciiTheme="majorHAnsi" w:hAnsiTheme="majorHAnsi" w:cs="Arial"/>
          <w:sz w:val="24"/>
          <w:szCs w:val="24"/>
        </w:rPr>
        <w:t xml:space="preserve"> οικονομικού έτους 2017 του Κληροδοτήματος Εμμανουήλ </w:t>
      </w:r>
      <w:proofErr w:type="spellStart"/>
      <w:r w:rsidRPr="00C10CEE">
        <w:rPr>
          <w:rFonts w:asciiTheme="majorHAnsi" w:hAnsiTheme="majorHAnsi" w:cs="Arial"/>
          <w:sz w:val="24"/>
          <w:szCs w:val="24"/>
        </w:rPr>
        <w:t>Μελισσείδη</w:t>
      </w:r>
      <w:proofErr w:type="spellEnd"/>
      <w:r w:rsidR="00801517" w:rsidRPr="00C10CEE">
        <w:rPr>
          <w:rFonts w:asciiTheme="majorHAnsi" w:hAnsiTheme="majorHAnsi" w:cs="Arial"/>
          <w:sz w:val="24"/>
          <w:szCs w:val="24"/>
        </w:rPr>
        <w:t>,  ως κατωτέρω</w:t>
      </w:r>
      <w:r w:rsidRPr="00C10CEE">
        <w:rPr>
          <w:rFonts w:asciiTheme="majorHAnsi" w:hAnsiTheme="majorHAnsi" w:cs="Arial"/>
          <w:sz w:val="24"/>
          <w:szCs w:val="24"/>
        </w:rPr>
        <w:t>.</w:t>
      </w:r>
    </w:p>
    <w:p w:rsidR="005A229C" w:rsidRPr="00C10CEE" w:rsidRDefault="005A229C" w:rsidP="008B7D7B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</w:rPr>
      </w:pPr>
    </w:p>
    <w:p w:rsidR="005A229C" w:rsidRDefault="005A229C" w:rsidP="005A229C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C10CEE">
        <w:rPr>
          <w:rFonts w:asciiTheme="majorHAnsi" w:hAnsiTheme="majorHAnsi" w:cs="Arial"/>
          <w:b/>
          <w:sz w:val="24"/>
          <w:szCs w:val="24"/>
        </w:rPr>
        <w:t xml:space="preserve">ΠΙΝΑΚΑΣ  </w:t>
      </w:r>
      <w:r w:rsidR="00C10CEE" w:rsidRPr="00C10CEE">
        <w:rPr>
          <w:rFonts w:asciiTheme="majorHAnsi" w:hAnsiTheme="majorHAnsi" w:cs="Arial"/>
          <w:b/>
          <w:sz w:val="24"/>
          <w:szCs w:val="24"/>
        </w:rPr>
        <w:t xml:space="preserve">ΤΡΟΠΟΠΙΗΜΕΝΟΥ </w:t>
      </w:r>
      <w:r w:rsidRPr="00C10CEE">
        <w:rPr>
          <w:rFonts w:asciiTheme="majorHAnsi" w:hAnsiTheme="majorHAnsi" w:cs="Arial"/>
          <w:b/>
          <w:sz w:val="24"/>
          <w:szCs w:val="24"/>
        </w:rPr>
        <w:t>ΠΡΟΫΠΟΛΟΓΙΣΜΟΥ 2017</w:t>
      </w:r>
    </w:p>
    <w:p w:rsidR="005A229C" w:rsidRPr="00C10CEE" w:rsidRDefault="005A229C" w:rsidP="005A229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C10CEE">
        <w:rPr>
          <w:rFonts w:asciiTheme="majorHAnsi" w:hAnsiTheme="majorHAnsi" w:cs="Arial"/>
          <w:b/>
          <w:sz w:val="24"/>
          <w:szCs w:val="24"/>
        </w:rPr>
        <w:t>ΕΣΟΔΑ</w:t>
      </w:r>
      <w:r w:rsidR="00801517" w:rsidRPr="00C10CEE">
        <w:rPr>
          <w:rFonts w:asciiTheme="majorHAnsi" w:hAnsiTheme="majorHAnsi" w:cs="Arial"/>
          <w:b/>
          <w:sz w:val="24"/>
          <w:szCs w:val="24"/>
        </w:rPr>
        <w:t xml:space="preserve"> (€)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5A229C" w:rsidRPr="00C10CEE" w:rsidTr="005A229C"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Τακτικά Έσοδα</w:t>
            </w:r>
          </w:p>
        </w:tc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83.226,12</w:t>
            </w:r>
          </w:p>
        </w:tc>
      </w:tr>
      <w:tr w:rsidR="005A229C" w:rsidRPr="00C10CEE" w:rsidTr="005A229C"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Έκτακτα Έσοδα</w:t>
            </w:r>
          </w:p>
        </w:tc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62.000,00</w:t>
            </w:r>
          </w:p>
        </w:tc>
      </w:tr>
      <w:tr w:rsidR="005A229C" w:rsidRPr="00C10CEE" w:rsidTr="005A229C"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Σύνολο εσόδων παρούσης χρήσης</w:t>
            </w:r>
          </w:p>
        </w:tc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145.226,12</w:t>
            </w:r>
          </w:p>
        </w:tc>
      </w:tr>
      <w:tr w:rsidR="005A229C" w:rsidRPr="00C10CEE" w:rsidTr="005A229C"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Περίσσευμα προηγούμενης χρήσης</w:t>
            </w:r>
          </w:p>
        </w:tc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855.000,00</w:t>
            </w:r>
          </w:p>
        </w:tc>
      </w:tr>
      <w:tr w:rsidR="005A229C" w:rsidRPr="00C10CEE" w:rsidTr="005A229C"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ΣΥΝΟΛΟ ΕΣΟΔΩΝ</w:t>
            </w:r>
          </w:p>
        </w:tc>
        <w:tc>
          <w:tcPr>
            <w:tcW w:w="4261" w:type="dxa"/>
          </w:tcPr>
          <w:p w:rsidR="005A229C" w:rsidRPr="00C10CEE" w:rsidRDefault="005A229C" w:rsidP="005A229C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1.000.226,12</w:t>
            </w:r>
          </w:p>
        </w:tc>
      </w:tr>
    </w:tbl>
    <w:p w:rsidR="005A229C" w:rsidRPr="00C10CEE" w:rsidRDefault="005A229C" w:rsidP="005A229C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</w:p>
    <w:p w:rsidR="00AA73BB" w:rsidRPr="00C10CEE" w:rsidRDefault="00801517">
      <w:pPr>
        <w:rPr>
          <w:rFonts w:asciiTheme="majorHAnsi" w:hAnsiTheme="majorHAnsi"/>
          <w:b/>
          <w:sz w:val="24"/>
          <w:szCs w:val="24"/>
        </w:rPr>
      </w:pPr>
      <w:r w:rsidRPr="00C10CEE">
        <w:rPr>
          <w:rFonts w:asciiTheme="majorHAnsi" w:hAnsiTheme="majorHAnsi"/>
          <w:b/>
          <w:sz w:val="24"/>
          <w:szCs w:val="24"/>
        </w:rPr>
        <w:t>ΕΞΟΔΑ (€)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801517" w:rsidRPr="00C10CEE" w:rsidTr="005E3C27">
        <w:tc>
          <w:tcPr>
            <w:tcW w:w="4261" w:type="dxa"/>
          </w:tcPr>
          <w:p w:rsidR="00801517" w:rsidRPr="00C10CEE" w:rsidRDefault="00801517" w:rsidP="0080151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Τακτικά Έξοδα</w:t>
            </w:r>
          </w:p>
        </w:tc>
        <w:tc>
          <w:tcPr>
            <w:tcW w:w="4261" w:type="dxa"/>
          </w:tcPr>
          <w:p w:rsidR="00801517" w:rsidRPr="00C10CEE" w:rsidRDefault="00801517" w:rsidP="005E3C27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596.596,33</w:t>
            </w:r>
          </w:p>
        </w:tc>
      </w:tr>
      <w:tr w:rsidR="00C10CEE" w:rsidRPr="00C10CEE" w:rsidTr="005E3C27">
        <w:tc>
          <w:tcPr>
            <w:tcW w:w="4261" w:type="dxa"/>
          </w:tcPr>
          <w:p w:rsidR="00C10CEE" w:rsidRPr="00C10CEE" w:rsidRDefault="00C10CEE" w:rsidP="0080151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Έξοδα Δ/</w:t>
            </w:r>
            <w:proofErr w:type="spellStart"/>
            <w:r w:rsidRPr="00C10CEE">
              <w:rPr>
                <w:rFonts w:asciiTheme="majorHAnsi" w:hAnsiTheme="majorHAnsi" w:cs="Arial"/>
                <w:sz w:val="24"/>
                <w:szCs w:val="24"/>
              </w:rPr>
              <w:t>νσης</w:t>
            </w:r>
            <w:proofErr w:type="spellEnd"/>
            <w:r w:rsidRPr="00C10CEE">
              <w:rPr>
                <w:rFonts w:asciiTheme="majorHAnsi" w:hAnsiTheme="majorHAnsi" w:cs="Arial"/>
                <w:sz w:val="24"/>
                <w:szCs w:val="24"/>
              </w:rPr>
              <w:t xml:space="preserve"> &amp; </w:t>
            </w:r>
            <w:proofErr w:type="spellStart"/>
            <w:r w:rsidRPr="00C10CEE">
              <w:rPr>
                <w:rFonts w:asciiTheme="majorHAnsi" w:hAnsiTheme="majorHAnsi" w:cs="Arial"/>
                <w:sz w:val="24"/>
                <w:szCs w:val="24"/>
              </w:rPr>
              <w:t>Διαχ</w:t>
            </w:r>
            <w:proofErr w:type="spellEnd"/>
            <w:r w:rsidRPr="00C10CEE">
              <w:rPr>
                <w:rFonts w:asciiTheme="majorHAnsi" w:hAnsiTheme="majorHAnsi" w:cs="Arial"/>
                <w:sz w:val="24"/>
                <w:szCs w:val="24"/>
              </w:rPr>
              <w:t>/σης περιουσίας</w:t>
            </w:r>
          </w:p>
          <w:p w:rsidR="00C10CEE" w:rsidRPr="00C10CEE" w:rsidRDefault="00C10CEE" w:rsidP="0080151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Έξοδα συντήρησης περιουσίας</w:t>
            </w:r>
          </w:p>
          <w:p w:rsidR="00C10CEE" w:rsidRPr="00C10CEE" w:rsidRDefault="00C10CEE" w:rsidP="0080151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Εκτέλεση Κοινωφελών σκοπών</w:t>
            </w:r>
          </w:p>
          <w:p w:rsidR="00C10CEE" w:rsidRPr="00C10CEE" w:rsidRDefault="00C10CEE" w:rsidP="00801517">
            <w:p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Λοιπά έξοδα</w:t>
            </w:r>
          </w:p>
        </w:tc>
        <w:tc>
          <w:tcPr>
            <w:tcW w:w="4261" w:type="dxa"/>
          </w:tcPr>
          <w:p w:rsidR="00C10CEE" w:rsidRPr="00C10CEE" w:rsidRDefault="00C10CEE" w:rsidP="005E3C27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2.400,00</w:t>
            </w:r>
          </w:p>
          <w:p w:rsidR="00C10CEE" w:rsidRPr="00C10CEE" w:rsidRDefault="00C10CEE" w:rsidP="005E3C27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218.996,41</w:t>
            </w:r>
          </w:p>
          <w:p w:rsidR="00C10CEE" w:rsidRPr="00C10CEE" w:rsidRDefault="00C10CEE" w:rsidP="005E3C27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316.276,39</w:t>
            </w:r>
          </w:p>
          <w:p w:rsidR="00C10CEE" w:rsidRPr="00C10CEE" w:rsidRDefault="00C10CEE" w:rsidP="005E3C27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sz w:val="24"/>
                <w:szCs w:val="24"/>
              </w:rPr>
              <w:t>58.923,53</w:t>
            </w:r>
          </w:p>
        </w:tc>
      </w:tr>
      <w:tr w:rsidR="00801517" w:rsidRPr="00C10CEE" w:rsidTr="005E3C27">
        <w:tc>
          <w:tcPr>
            <w:tcW w:w="4261" w:type="dxa"/>
          </w:tcPr>
          <w:p w:rsidR="00801517" w:rsidRPr="00C10CEE" w:rsidRDefault="00801517" w:rsidP="0080151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Έκτακτα Έξοδα</w:t>
            </w:r>
          </w:p>
        </w:tc>
        <w:tc>
          <w:tcPr>
            <w:tcW w:w="4261" w:type="dxa"/>
          </w:tcPr>
          <w:p w:rsidR="00801517" w:rsidRPr="00C10CEE" w:rsidRDefault="00801517" w:rsidP="005E3C27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3.000,00</w:t>
            </w:r>
          </w:p>
        </w:tc>
      </w:tr>
      <w:tr w:rsidR="00801517" w:rsidRPr="00C10CEE" w:rsidTr="005E3C27">
        <w:tc>
          <w:tcPr>
            <w:tcW w:w="4261" w:type="dxa"/>
          </w:tcPr>
          <w:p w:rsidR="00801517" w:rsidRPr="00C10CEE" w:rsidRDefault="00801517" w:rsidP="0080151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Σύνολο εξόδων παρούσης χρήσης</w:t>
            </w:r>
          </w:p>
        </w:tc>
        <w:tc>
          <w:tcPr>
            <w:tcW w:w="4261" w:type="dxa"/>
          </w:tcPr>
          <w:p w:rsidR="00801517" w:rsidRPr="00C10CEE" w:rsidRDefault="00801517" w:rsidP="005E3C27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599.596,33</w:t>
            </w:r>
          </w:p>
        </w:tc>
      </w:tr>
      <w:tr w:rsidR="00801517" w:rsidRPr="00C10CEE" w:rsidTr="005E3C27">
        <w:tc>
          <w:tcPr>
            <w:tcW w:w="4261" w:type="dxa"/>
          </w:tcPr>
          <w:p w:rsidR="00801517" w:rsidRPr="00C10CEE" w:rsidRDefault="00801517" w:rsidP="0080151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Πλεόνασμα επόμενης χρήσης</w:t>
            </w:r>
          </w:p>
        </w:tc>
        <w:tc>
          <w:tcPr>
            <w:tcW w:w="4261" w:type="dxa"/>
          </w:tcPr>
          <w:p w:rsidR="00801517" w:rsidRPr="00C10CEE" w:rsidRDefault="00801517" w:rsidP="005E3C27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400.629,79</w:t>
            </w:r>
          </w:p>
        </w:tc>
      </w:tr>
      <w:tr w:rsidR="00801517" w:rsidRPr="00C10CEE" w:rsidTr="005E3C27">
        <w:tc>
          <w:tcPr>
            <w:tcW w:w="4261" w:type="dxa"/>
          </w:tcPr>
          <w:p w:rsidR="00801517" w:rsidRPr="00C10CEE" w:rsidRDefault="00801517" w:rsidP="005E3C27">
            <w:pPr>
              <w:spacing w:line="36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ΣΥΝΟΛΟ ΕΞΟΔΩΝ</w:t>
            </w:r>
          </w:p>
        </w:tc>
        <w:tc>
          <w:tcPr>
            <w:tcW w:w="4261" w:type="dxa"/>
          </w:tcPr>
          <w:p w:rsidR="00801517" w:rsidRPr="00C10CEE" w:rsidRDefault="00801517" w:rsidP="005E3C27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C10CEE">
              <w:rPr>
                <w:rFonts w:asciiTheme="majorHAnsi" w:hAnsiTheme="majorHAnsi" w:cs="Arial"/>
                <w:b/>
                <w:sz w:val="24"/>
                <w:szCs w:val="24"/>
              </w:rPr>
              <w:t>1.000.226,12</w:t>
            </w:r>
          </w:p>
        </w:tc>
      </w:tr>
    </w:tbl>
    <w:p w:rsidR="00C10CEE" w:rsidRPr="00C10CEE" w:rsidRDefault="00C10CEE">
      <w:pPr>
        <w:rPr>
          <w:rFonts w:asciiTheme="majorHAnsi" w:hAnsiTheme="majorHAnsi"/>
          <w:sz w:val="24"/>
          <w:szCs w:val="24"/>
        </w:rPr>
      </w:pPr>
    </w:p>
    <w:p w:rsidR="00801517" w:rsidRDefault="00C10CEE">
      <w:pPr>
        <w:rPr>
          <w:rFonts w:asciiTheme="majorHAnsi" w:hAnsiTheme="majorHAnsi"/>
          <w:sz w:val="24"/>
          <w:szCs w:val="24"/>
        </w:rPr>
      </w:pPr>
      <w:r w:rsidRPr="00C10CEE">
        <w:rPr>
          <w:rFonts w:asciiTheme="majorHAnsi" w:hAnsiTheme="majorHAnsi"/>
          <w:sz w:val="24"/>
          <w:szCs w:val="24"/>
        </w:rPr>
        <w:t>Σχετική η με αριθμό 13/2017 (ΑΔΑ : 687ΝΩΛΣ-0ΦΟ) απόφαση της Επιτροπής Διαχείρισης (Οικονομική Επιτροπή)</w:t>
      </w:r>
    </w:p>
    <w:p w:rsidR="00C10CEE" w:rsidRPr="00C10CEE" w:rsidRDefault="00C10CEE">
      <w:pPr>
        <w:rPr>
          <w:rFonts w:asciiTheme="majorHAnsi" w:hAnsiTheme="majorHAnsi"/>
          <w:sz w:val="24"/>
          <w:szCs w:val="24"/>
        </w:rPr>
      </w:pPr>
    </w:p>
    <w:p w:rsidR="00C10CEE" w:rsidRPr="00C10CEE" w:rsidRDefault="00C10CEE" w:rsidP="00C10CEE">
      <w:pPr>
        <w:jc w:val="right"/>
        <w:rPr>
          <w:rFonts w:asciiTheme="majorHAnsi" w:hAnsiTheme="majorHAnsi"/>
          <w:sz w:val="24"/>
          <w:szCs w:val="24"/>
        </w:rPr>
      </w:pPr>
      <w:r w:rsidRPr="00C10CEE">
        <w:rPr>
          <w:rFonts w:asciiTheme="majorHAnsi" w:hAnsiTheme="majorHAnsi"/>
          <w:sz w:val="24"/>
          <w:szCs w:val="24"/>
        </w:rPr>
        <w:t>Ο Πρόεδρος της Διαχειριστικής Επιτροπής</w:t>
      </w:r>
    </w:p>
    <w:p w:rsidR="00C10CEE" w:rsidRPr="00C10CEE" w:rsidRDefault="00C10CEE" w:rsidP="00C10CEE">
      <w:pPr>
        <w:jc w:val="right"/>
        <w:rPr>
          <w:rFonts w:asciiTheme="majorHAnsi" w:hAnsiTheme="majorHAnsi"/>
          <w:sz w:val="24"/>
          <w:szCs w:val="24"/>
        </w:rPr>
      </w:pPr>
    </w:p>
    <w:p w:rsidR="00C10CEE" w:rsidRPr="00C10CEE" w:rsidRDefault="00C10CEE" w:rsidP="00C10CEE">
      <w:pPr>
        <w:jc w:val="right"/>
        <w:rPr>
          <w:rFonts w:asciiTheme="majorHAnsi" w:hAnsiTheme="majorHAnsi"/>
          <w:sz w:val="24"/>
          <w:szCs w:val="24"/>
        </w:rPr>
      </w:pPr>
      <w:r w:rsidRPr="00C10CEE">
        <w:rPr>
          <w:rFonts w:asciiTheme="majorHAnsi" w:hAnsiTheme="majorHAnsi"/>
          <w:sz w:val="24"/>
          <w:szCs w:val="24"/>
        </w:rPr>
        <w:t>Κύρκος Αθανάσιος</w:t>
      </w:r>
    </w:p>
    <w:sectPr w:rsidR="00C10CEE" w:rsidRPr="00C10CEE" w:rsidSect="00B203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D7B"/>
    <w:rsid w:val="005A229C"/>
    <w:rsid w:val="0063724B"/>
    <w:rsid w:val="00801517"/>
    <w:rsid w:val="008B2127"/>
    <w:rsid w:val="008B7D7B"/>
    <w:rsid w:val="00AA73BB"/>
    <w:rsid w:val="00B2036C"/>
    <w:rsid w:val="00B71DCB"/>
    <w:rsid w:val="00C1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7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D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7D7B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5A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roc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kleanthi</dc:creator>
  <cp:lastModifiedBy>user</cp:lastModifiedBy>
  <cp:revision>2</cp:revision>
  <dcterms:created xsi:type="dcterms:W3CDTF">2017-05-11T11:55:00Z</dcterms:created>
  <dcterms:modified xsi:type="dcterms:W3CDTF">2017-05-11T11:55:00Z</dcterms:modified>
</cp:coreProperties>
</file>